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29DC5" w14:textId="69157489" w:rsidR="00014173" w:rsidRDefault="00014173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014173">
        <w:rPr>
          <w:rFonts w:ascii="Arial" w:hAnsi="Arial" w:cs="Arial"/>
          <w:b/>
          <w:sz w:val="32"/>
          <w:szCs w:val="32"/>
        </w:rPr>
        <w:t xml:space="preserve">Worksheet 2: </w:t>
      </w:r>
      <w:r w:rsidR="00A13E8B">
        <w:rPr>
          <w:rFonts w:ascii="Arial" w:hAnsi="Arial" w:cs="Arial"/>
          <w:b/>
          <w:sz w:val="32"/>
          <w:szCs w:val="32"/>
        </w:rPr>
        <w:t>Understanding</w:t>
      </w:r>
      <w:r w:rsidR="003F633E">
        <w:rPr>
          <w:rFonts w:ascii="Arial" w:hAnsi="Arial" w:cs="Arial"/>
          <w:b/>
          <w:sz w:val="32"/>
          <w:szCs w:val="32"/>
        </w:rPr>
        <w:t xml:space="preserve"> 3D printing</w:t>
      </w:r>
      <w:r w:rsidR="00795D02" w:rsidRPr="00795D02">
        <w:rPr>
          <w:rFonts w:ascii="Arial" w:hAnsi="Arial" w:cs="Arial"/>
          <w:b/>
          <w:color w:val="FF0000"/>
          <w:sz w:val="32"/>
          <w:szCs w:val="32"/>
        </w:rPr>
        <w:t xml:space="preserve"> </w:t>
      </w:r>
    </w:p>
    <w:p w14:paraId="7DCB72F8" w14:textId="77777777" w:rsidR="00671E66" w:rsidRDefault="00671E6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Task 1</w:t>
      </w:r>
    </w:p>
    <w:p w14:paraId="01067D39" w14:textId="77777777" w:rsidR="00671E66" w:rsidRPr="008753F3" w:rsidRDefault="006845B9">
      <w:pPr>
        <w:rPr>
          <w:rFonts w:ascii="Arial" w:hAnsi="Arial" w:cs="Arial"/>
          <w:b/>
          <w:sz w:val="28"/>
          <w:szCs w:val="28"/>
        </w:rPr>
      </w:pPr>
      <w:r w:rsidRPr="008753F3">
        <w:rPr>
          <w:rFonts w:ascii="Arial" w:hAnsi="Arial" w:cs="Arial"/>
          <w:b/>
          <w:sz w:val="28"/>
          <w:szCs w:val="28"/>
        </w:rPr>
        <w:t>Starter</w:t>
      </w:r>
      <w:r w:rsidR="00671E66" w:rsidRPr="008753F3">
        <w:rPr>
          <w:rFonts w:ascii="Arial" w:hAnsi="Arial" w:cs="Arial"/>
          <w:b/>
          <w:sz w:val="28"/>
          <w:szCs w:val="28"/>
        </w:rPr>
        <w:t xml:space="preserve"> activity</w:t>
      </w:r>
    </w:p>
    <w:p w14:paraId="70FEA130" w14:textId="77777777" w:rsidR="00671E66" w:rsidRDefault="00671E66" w:rsidP="00671E66">
      <w:pPr>
        <w:pStyle w:val="NoSpacing"/>
        <w:rPr>
          <w:rFonts w:ascii="Arial" w:hAnsi="Arial" w:cs="Arial"/>
        </w:rPr>
      </w:pPr>
      <w:r w:rsidRPr="00671E66">
        <w:rPr>
          <w:rFonts w:ascii="Arial" w:hAnsi="Arial" w:cs="Arial"/>
        </w:rPr>
        <w:t xml:space="preserve">Listed </w:t>
      </w:r>
      <w:r>
        <w:rPr>
          <w:rFonts w:ascii="Arial" w:hAnsi="Arial" w:cs="Arial"/>
        </w:rPr>
        <w:t xml:space="preserve">below </w:t>
      </w:r>
      <w:r w:rsidRPr="00671E66">
        <w:rPr>
          <w:rFonts w:ascii="Arial" w:hAnsi="Arial" w:cs="Arial"/>
        </w:rPr>
        <w:t>are word</w:t>
      </w:r>
      <w:r>
        <w:rPr>
          <w:rFonts w:ascii="Arial" w:hAnsi="Arial" w:cs="Arial"/>
        </w:rPr>
        <w:t>s</w:t>
      </w:r>
      <w:r w:rsidRPr="00671E66">
        <w:rPr>
          <w:rFonts w:ascii="Arial" w:hAnsi="Arial" w:cs="Arial"/>
        </w:rPr>
        <w:t xml:space="preserve"> that relate to the 3D printing process</w:t>
      </w:r>
      <w:r>
        <w:rPr>
          <w:rFonts w:ascii="Arial" w:hAnsi="Arial" w:cs="Arial"/>
        </w:rPr>
        <w:t>. Some you</w:t>
      </w:r>
      <w:r w:rsidR="007C7B69">
        <w:rPr>
          <w:rFonts w:ascii="Arial" w:hAnsi="Arial" w:cs="Arial"/>
        </w:rPr>
        <w:t xml:space="preserve"> will already know and some you might not</w:t>
      </w:r>
      <w:r>
        <w:rPr>
          <w:rFonts w:ascii="Arial" w:hAnsi="Arial" w:cs="Arial"/>
        </w:rPr>
        <w:t xml:space="preserve">. </w:t>
      </w:r>
    </w:p>
    <w:p w14:paraId="737A9217" w14:textId="77777777" w:rsidR="00671E66" w:rsidRDefault="00671E66" w:rsidP="00671E66">
      <w:pPr>
        <w:pStyle w:val="NoSpacing"/>
        <w:rPr>
          <w:rFonts w:ascii="Arial" w:hAnsi="Arial" w:cs="Arial"/>
        </w:rPr>
      </w:pPr>
    </w:p>
    <w:p w14:paraId="40437810" w14:textId="77777777" w:rsidR="00671E66" w:rsidRDefault="00671E66" w:rsidP="00671E6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Add an appropriate explanation to the words you know already</w:t>
      </w:r>
      <w:r w:rsidR="007C7B69">
        <w:rPr>
          <w:rFonts w:ascii="Arial" w:hAnsi="Arial" w:cs="Arial"/>
        </w:rPr>
        <w:t xml:space="preserve"> in relation to 3D printing</w:t>
      </w:r>
      <w:r>
        <w:rPr>
          <w:rFonts w:ascii="Arial" w:hAnsi="Arial" w:cs="Arial"/>
        </w:rPr>
        <w:t xml:space="preserve"> and during the lesson add the ones you don’t</w:t>
      </w:r>
      <w:r w:rsidR="007C7B69">
        <w:rPr>
          <w:rFonts w:ascii="Arial" w:hAnsi="Arial" w:cs="Arial"/>
        </w:rPr>
        <w:t xml:space="preserve"> know</w:t>
      </w:r>
      <w:r>
        <w:rPr>
          <w:rFonts w:ascii="Arial" w:hAnsi="Arial" w:cs="Arial"/>
        </w:rPr>
        <w:t xml:space="preserve"> as you hear them being explained.</w:t>
      </w:r>
    </w:p>
    <w:p w14:paraId="7761D374" w14:textId="77777777" w:rsidR="00671E66" w:rsidRDefault="00671E66" w:rsidP="00671E6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895BA4" w14:paraId="4CEEC3A0" w14:textId="77777777" w:rsidTr="008D5A25">
        <w:trPr>
          <w:trHeight w:val="397"/>
        </w:trPr>
        <w:tc>
          <w:tcPr>
            <w:tcW w:w="2547" w:type="dxa"/>
            <w:shd w:val="clear" w:color="auto" w:fill="568003"/>
            <w:vAlign w:val="center"/>
          </w:tcPr>
          <w:p w14:paraId="716BD4E4" w14:textId="0E103732" w:rsidR="00895BA4" w:rsidRPr="008D5A25" w:rsidRDefault="00863A4C" w:rsidP="00863A4C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8D5A25">
              <w:rPr>
                <w:rFonts w:ascii="Arial" w:hAnsi="Arial" w:cs="Arial"/>
                <w:b/>
                <w:color w:val="FFFFFF" w:themeColor="background1"/>
              </w:rPr>
              <w:t>Terminology</w:t>
            </w:r>
          </w:p>
        </w:tc>
        <w:tc>
          <w:tcPr>
            <w:tcW w:w="6469" w:type="dxa"/>
            <w:shd w:val="clear" w:color="auto" w:fill="568003"/>
            <w:vAlign w:val="center"/>
          </w:tcPr>
          <w:p w14:paraId="50D3158E" w14:textId="5FCB14AA" w:rsidR="00895BA4" w:rsidRPr="008D5A25" w:rsidRDefault="00863A4C" w:rsidP="00863A4C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8D5A25">
              <w:rPr>
                <w:rFonts w:ascii="Arial" w:hAnsi="Arial" w:cs="Arial"/>
                <w:b/>
                <w:color w:val="FFFFFF" w:themeColor="background1"/>
              </w:rPr>
              <w:t>Meaning</w:t>
            </w:r>
          </w:p>
        </w:tc>
      </w:tr>
      <w:tr w:rsidR="00895BA4" w14:paraId="6F58330C" w14:textId="77777777" w:rsidTr="002B0670">
        <w:trPr>
          <w:trHeight w:val="567"/>
        </w:trPr>
        <w:tc>
          <w:tcPr>
            <w:tcW w:w="2547" w:type="dxa"/>
            <w:vAlign w:val="center"/>
          </w:tcPr>
          <w:p w14:paraId="7ED39F32" w14:textId="1B5632E8" w:rsidR="00895BA4" w:rsidRDefault="00895BA4" w:rsidP="00863A4C">
            <w:pPr>
              <w:rPr>
                <w:rFonts w:ascii="Arial" w:hAnsi="Arial" w:cs="Arial"/>
              </w:rPr>
            </w:pPr>
            <w:r w:rsidRPr="00671E66">
              <w:rPr>
                <w:rFonts w:ascii="Arial" w:hAnsi="Arial" w:cs="Arial"/>
              </w:rPr>
              <w:t>Thingiverse</w:t>
            </w:r>
          </w:p>
        </w:tc>
        <w:tc>
          <w:tcPr>
            <w:tcW w:w="6469" w:type="dxa"/>
          </w:tcPr>
          <w:p w14:paraId="178F4BB6" w14:textId="77777777" w:rsidR="00895BA4" w:rsidRDefault="00895BA4">
            <w:pPr>
              <w:rPr>
                <w:rFonts w:ascii="Arial" w:hAnsi="Arial" w:cs="Arial"/>
              </w:rPr>
            </w:pPr>
          </w:p>
        </w:tc>
      </w:tr>
      <w:tr w:rsidR="00895BA4" w14:paraId="4055E791" w14:textId="77777777" w:rsidTr="002B0670">
        <w:trPr>
          <w:trHeight w:val="567"/>
        </w:trPr>
        <w:tc>
          <w:tcPr>
            <w:tcW w:w="2547" w:type="dxa"/>
            <w:vAlign w:val="center"/>
          </w:tcPr>
          <w:p w14:paraId="25AB3A76" w14:textId="3752B3FF" w:rsidR="00895BA4" w:rsidRDefault="00895BA4" w:rsidP="00863A4C">
            <w:pPr>
              <w:rPr>
                <w:rFonts w:ascii="Arial" w:hAnsi="Arial" w:cs="Arial"/>
              </w:rPr>
            </w:pPr>
            <w:r w:rsidRPr="00671E66">
              <w:rPr>
                <w:rFonts w:ascii="Arial" w:hAnsi="Arial" w:cs="Arial"/>
              </w:rPr>
              <w:t>Desktop</w:t>
            </w:r>
            <w:r>
              <w:rPr>
                <w:rFonts w:ascii="Arial" w:hAnsi="Arial" w:cs="Arial"/>
              </w:rPr>
              <w:t xml:space="preserve"> </w:t>
            </w:r>
            <w:r w:rsidR="00863A4C">
              <w:rPr>
                <w:rFonts w:ascii="Arial" w:hAnsi="Arial" w:cs="Arial"/>
              </w:rPr>
              <w:t xml:space="preserve">3D </w:t>
            </w:r>
            <w:r>
              <w:rPr>
                <w:rFonts w:ascii="Arial" w:hAnsi="Arial" w:cs="Arial"/>
              </w:rPr>
              <w:t>printer</w:t>
            </w:r>
          </w:p>
        </w:tc>
        <w:tc>
          <w:tcPr>
            <w:tcW w:w="6469" w:type="dxa"/>
          </w:tcPr>
          <w:p w14:paraId="34EE984F" w14:textId="77777777" w:rsidR="00895BA4" w:rsidRDefault="00895BA4">
            <w:pPr>
              <w:rPr>
                <w:rFonts w:ascii="Arial" w:hAnsi="Arial" w:cs="Arial"/>
              </w:rPr>
            </w:pPr>
          </w:p>
        </w:tc>
      </w:tr>
      <w:tr w:rsidR="00895BA4" w14:paraId="2C6483A9" w14:textId="77777777" w:rsidTr="002B0670">
        <w:trPr>
          <w:trHeight w:val="567"/>
        </w:trPr>
        <w:tc>
          <w:tcPr>
            <w:tcW w:w="2547" w:type="dxa"/>
            <w:vAlign w:val="center"/>
          </w:tcPr>
          <w:p w14:paraId="3AA1697D" w14:textId="37A76059" w:rsidR="00895BA4" w:rsidRDefault="00895BA4" w:rsidP="00863A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Filament</w:t>
            </w:r>
          </w:p>
        </w:tc>
        <w:tc>
          <w:tcPr>
            <w:tcW w:w="6469" w:type="dxa"/>
          </w:tcPr>
          <w:p w14:paraId="5D58A2A5" w14:textId="77777777" w:rsidR="00895BA4" w:rsidRDefault="00895BA4">
            <w:pPr>
              <w:rPr>
                <w:rFonts w:ascii="Arial" w:hAnsi="Arial" w:cs="Arial"/>
              </w:rPr>
            </w:pPr>
          </w:p>
        </w:tc>
      </w:tr>
      <w:tr w:rsidR="00895BA4" w14:paraId="48CB1BB7" w14:textId="77777777" w:rsidTr="002B0670">
        <w:trPr>
          <w:trHeight w:val="567"/>
        </w:trPr>
        <w:tc>
          <w:tcPr>
            <w:tcW w:w="2547" w:type="dxa"/>
            <w:vAlign w:val="center"/>
          </w:tcPr>
          <w:p w14:paraId="271BBD91" w14:textId="0FE8705A" w:rsidR="00895BA4" w:rsidRDefault="00895BA4" w:rsidP="00863A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Resin</w:t>
            </w:r>
          </w:p>
        </w:tc>
        <w:tc>
          <w:tcPr>
            <w:tcW w:w="6469" w:type="dxa"/>
          </w:tcPr>
          <w:p w14:paraId="6E442EFA" w14:textId="77777777" w:rsidR="00895BA4" w:rsidRDefault="00895BA4">
            <w:pPr>
              <w:rPr>
                <w:rFonts w:ascii="Arial" w:hAnsi="Arial" w:cs="Arial"/>
              </w:rPr>
            </w:pPr>
          </w:p>
        </w:tc>
      </w:tr>
      <w:tr w:rsidR="00895BA4" w14:paraId="67676DE0" w14:textId="77777777" w:rsidTr="002B0670">
        <w:trPr>
          <w:trHeight w:val="567"/>
        </w:trPr>
        <w:tc>
          <w:tcPr>
            <w:tcW w:w="2547" w:type="dxa"/>
            <w:vAlign w:val="center"/>
          </w:tcPr>
          <w:p w14:paraId="32F30EBA" w14:textId="25AF2D16" w:rsidR="00895BA4" w:rsidRDefault="00895BA4" w:rsidP="00863A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G-code</w:t>
            </w:r>
          </w:p>
        </w:tc>
        <w:tc>
          <w:tcPr>
            <w:tcW w:w="6469" w:type="dxa"/>
          </w:tcPr>
          <w:p w14:paraId="3188C7D8" w14:textId="77777777" w:rsidR="00895BA4" w:rsidRDefault="00895BA4">
            <w:pPr>
              <w:rPr>
                <w:rFonts w:ascii="Arial" w:hAnsi="Arial" w:cs="Arial"/>
              </w:rPr>
            </w:pPr>
          </w:p>
        </w:tc>
      </w:tr>
      <w:tr w:rsidR="00895BA4" w14:paraId="78A3EA26" w14:textId="77777777" w:rsidTr="002B0670">
        <w:trPr>
          <w:trHeight w:val="567"/>
        </w:trPr>
        <w:tc>
          <w:tcPr>
            <w:tcW w:w="2547" w:type="dxa"/>
            <w:vAlign w:val="center"/>
          </w:tcPr>
          <w:p w14:paraId="05EF245D" w14:textId="4E7BBB27" w:rsidR="00895BA4" w:rsidRDefault="00895BA4" w:rsidP="00863A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Additive manufacture</w:t>
            </w:r>
          </w:p>
        </w:tc>
        <w:tc>
          <w:tcPr>
            <w:tcW w:w="6469" w:type="dxa"/>
          </w:tcPr>
          <w:p w14:paraId="4252AC2C" w14:textId="77777777" w:rsidR="00895BA4" w:rsidRDefault="00895BA4">
            <w:pPr>
              <w:rPr>
                <w:rFonts w:ascii="Arial" w:hAnsi="Arial" w:cs="Arial"/>
              </w:rPr>
            </w:pPr>
          </w:p>
        </w:tc>
      </w:tr>
      <w:tr w:rsidR="00895BA4" w14:paraId="0A7E3EA9" w14:textId="77777777" w:rsidTr="002B0670">
        <w:trPr>
          <w:trHeight w:val="567"/>
        </w:trPr>
        <w:tc>
          <w:tcPr>
            <w:tcW w:w="2547" w:type="dxa"/>
            <w:vAlign w:val="center"/>
          </w:tcPr>
          <w:p w14:paraId="435AAFA9" w14:textId="3E2AF7D2" w:rsidR="00895BA4" w:rsidRDefault="00895BA4" w:rsidP="00863A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Laser</w:t>
            </w:r>
            <w:r w:rsidRPr="007C7B6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sintering</w:t>
            </w:r>
          </w:p>
        </w:tc>
        <w:tc>
          <w:tcPr>
            <w:tcW w:w="6469" w:type="dxa"/>
          </w:tcPr>
          <w:p w14:paraId="0911C9FA" w14:textId="77777777" w:rsidR="00895BA4" w:rsidRDefault="00895BA4">
            <w:pPr>
              <w:rPr>
                <w:rFonts w:ascii="Arial" w:hAnsi="Arial" w:cs="Arial"/>
              </w:rPr>
            </w:pPr>
          </w:p>
        </w:tc>
      </w:tr>
      <w:tr w:rsidR="00895BA4" w14:paraId="2A752230" w14:textId="77777777" w:rsidTr="002B0670">
        <w:trPr>
          <w:trHeight w:val="567"/>
        </w:trPr>
        <w:tc>
          <w:tcPr>
            <w:tcW w:w="2547" w:type="dxa"/>
            <w:vAlign w:val="center"/>
          </w:tcPr>
          <w:p w14:paraId="4F57C1A7" w14:textId="4F40E8C3" w:rsidR="00895BA4" w:rsidRDefault="00895BA4" w:rsidP="00863A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Layers</w:t>
            </w:r>
          </w:p>
        </w:tc>
        <w:tc>
          <w:tcPr>
            <w:tcW w:w="6469" w:type="dxa"/>
          </w:tcPr>
          <w:p w14:paraId="74ACF663" w14:textId="77777777" w:rsidR="00895BA4" w:rsidRDefault="00895BA4">
            <w:pPr>
              <w:rPr>
                <w:rFonts w:ascii="Arial" w:hAnsi="Arial" w:cs="Arial"/>
              </w:rPr>
            </w:pPr>
          </w:p>
        </w:tc>
      </w:tr>
      <w:tr w:rsidR="00895BA4" w14:paraId="4528F2A3" w14:textId="77777777" w:rsidTr="002B0670">
        <w:trPr>
          <w:trHeight w:val="567"/>
        </w:trPr>
        <w:tc>
          <w:tcPr>
            <w:tcW w:w="2547" w:type="dxa"/>
            <w:vAlign w:val="center"/>
          </w:tcPr>
          <w:p w14:paraId="156511AB" w14:textId="7E46530B" w:rsidR="00895BA4" w:rsidRDefault="00895BA4" w:rsidP="00863A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Extruder</w:t>
            </w:r>
          </w:p>
        </w:tc>
        <w:tc>
          <w:tcPr>
            <w:tcW w:w="6469" w:type="dxa"/>
          </w:tcPr>
          <w:p w14:paraId="61639A72" w14:textId="77777777" w:rsidR="00895BA4" w:rsidRDefault="00895BA4">
            <w:pPr>
              <w:rPr>
                <w:rFonts w:ascii="Arial" w:hAnsi="Arial" w:cs="Arial"/>
              </w:rPr>
            </w:pPr>
          </w:p>
        </w:tc>
      </w:tr>
      <w:tr w:rsidR="00895BA4" w14:paraId="217ADC7A" w14:textId="77777777" w:rsidTr="002B0670">
        <w:trPr>
          <w:trHeight w:val="567"/>
        </w:trPr>
        <w:tc>
          <w:tcPr>
            <w:tcW w:w="2547" w:type="dxa"/>
            <w:vAlign w:val="center"/>
          </w:tcPr>
          <w:p w14:paraId="51B018E9" w14:textId="6B3DF1BA" w:rsidR="00895BA4" w:rsidRDefault="00895BA4" w:rsidP="00863A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Format</w:t>
            </w:r>
          </w:p>
        </w:tc>
        <w:tc>
          <w:tcPr>
            <w:tcW w:w="6469" w:type="dxa"/>
          </w:tcPr>
          <w:p w14:paraId="6BB8895E" w14:textId="77777777" w:rsidR="00895BA4" w:rsidRDefault="00895BA4">
            <w:pPr>
              <w:rPr>
                <w:rFonts w:ascii="Arial" w:hAnsi="Arial" w:cs="Arial"/>
              </w:rPr>
            </w:pPr>
          </w:p>
        </w:tc>
      </w:tr>
      <w:tr w:rsidR="00895BA4" w14:paraId="5353F5CF" w14:textId="77777777" w:rsidTr="002B0670">
        <w:trPr>
          <w:trHeight w:val="567"/>
        </w:trPr>
        <w:tc>
          <w:tcPr>
            <w:tcW w:w="2547" w:type="dxa"/>
            <w:vAlign w:val="center"/>
          </w:tcPr>
          <w:p w14:paraId="0A255B30" w14:textId="63B7B7C8" w:rsidR="00895BA4" w:rsidRDefault="00BF4E9D" w:rsidP="00863A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Build plate</w:t>
            </w:r>
          </w:p>
        </w:tc>
        <w:tc>
          <w:tcPr>
            <w:tcW w:w="6469" w:type="dxa"/>
          </w:tcPr>
          <w:p w14:paraId="5627E39E" w14:textId="77777777" w:rsidR="00895BA4" w:rsidRDefault="00895BA4">
            <w:pPr>
              <w:rPr>
                <w:rFonts w:ascii="Arial" w:hAnsi="Arial" w:cs="Arial"/>
              </w:rPr>
            </w:pPr>
          </w:p>
        </w:tc>
      </w:tr>
      <w:tr w:rsidR="00895BA4" w14:paraId="2DA92431" w14:textId="77777777" w:rsidTr="002B0670">
        <w:trPr>
          <w:trHeight w:val="567"/>
        </w:trPr>
        <w:tc>
          <w:tcPr>
            <w:tcW w:w="2547" w:type="dxa"/>
            <w:vAlign w:val="center"/>
          </w:tcPr>
          <w:p w14:paraId="01D1D0EE" w14:textId="3036CE36" w:rsidR="00895BA4" w:rsidRDefault="00895BA4" w:rsidP="00863A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Deposition</w:t>
            </w:r>
          </w:p>
        </w:tc>
        <w:tc>
          <w:tcPr>
            <w:tcW w:w="6469" w:type="dxa"/>
          </w:tcPr>
          <w:p w14:paraId="6948EC96" w14:textId="77777777" w:rsidR="00895BA4" w:rsidRDefault="00895BA4">
            <w:pPr>
              <w:rPr>
                <w:rFonts w:ascii="Arial" w:hAnsi="Arial" w:cs="Arial"/>
              </w:rPr>
            </w:pPr>
          </w:p>
        </w:tc>
      </w:tr>
      <w:tr w:rsidR="00895BA4" w14:paraId="5E62082F" w14:textId="77777777" w:rsidTr="002B0670">
        <w:trPr>
          <w:trHeight w:val="567"/>
        </w:trPr>
        <w:tc>
          <w:tcPr>
            <w:tcW w:w="2547" w:type="dxa"/>
            <w:vAlign w:val="center"/>
          </w:tcPr>
          <w:p w14:paraId="69BBF76D" w14:textId="6B4A80D7" w:rsidR="00895BA4" w:rsidRDefault="00895BA4" w:rsidP="00863A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Slicing</w:t>
            </w:r>
          </w:p>
        </w:tc>
        <w:tc>
          <w:tcPr>
            <w:tcW w:w="6469" w:type="dxa"/>
          </w:tcPr>
          <w:p w14:paraId="6B0FF620" w14:textId="77777777" w:rsidR="00895BA4" w:rsidRDefault="00895BA4">
            <w:pPr>
              <w:rPr>
                <w:rFonts w:ascii="Arial" w:hAnsi="Arial" w:cs="Arial"/>
              </w:rPr>
            </w:pPr>
          </w:p>
        </w:tc>
      </w:tr>
      <w:tr w:rsidR="00895BA4" w14:paraId="057F87CD" w14:textId="77777777" w:rsidTr="002B0670">
        <w:trPr>
          <w:trHeight w:val="567"/>
        </w:trPr>
        <w:tc>
          <w:tcPr>
            <w:tcW w:w="2547" w:type="dxa"/>
            <w:vAlign w:val="center"/>
          </w:tcPr>
          <w:p w14:paraId="5C35D5A1" w14:textId="31598D60" w:rsidR="00895BA4" w:rsidRDefault="00895BA4" w:rsidP="00863A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Fusion</w:t>
            </w:r>
          </w:p>
        </w:tc>
        <w:tc>
          <w:tcPr>
            <w:tcW w:w="6469" w:type="dxa"/>
          </w:tcPr>
          <w:p w14:paraId="1851643F" w14:textId="77777777" w:rsidR="00895BA4" w:rsidRDefault="00895BA4">
            <w:pPr>
              <w:rPr>
                <w:rFonts w:ascii="Arial" w:hAnsi="Arial" w:cs="Arial"/>
              </w:rPr>
            </w:pPr>
          </w:p>
        </w:tc>
      </w:tr>
      <w:tr w:rsidR="00895BA4" w14:paraId="3F4285D4" w14:textId="77777777" w:rsidTr="002B0670">
        <w:trPr>
          <w:trHeight w:val="567"/>
        </w:trPr>
        <w:tc>
          <w:tcPr>
            <w:tcW w:w="2547" w:type="dxa"/>
            <w:vAlign w:val="center"/>
          </w:tcPr>
          <w:p w14:paraId="3FC2C730" w14:textId="1495A4D9" w:rsidR="00895BA4" w:rsidRDefault="00895BA4" w:rsidP="00863A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Stereolithography</w:t>
            </w:r>
          </w:p>
        </w:tc>
        <w:tc>
          <w:tcPr>
            <w:tcW w:w="6469" w:type="dxa"/>
          </w:tcPr>
          <w:p w14:paraId="2E604BA3" w14:textId="77777777" w:rsidR="00895BA4" w:rsidRDefault="00895BA4">
            <w:pPr>
              <w:rPr>
                <w:rFonts w:ascii="Arial" w:hAnsi="Arial" w:cs="Arial"/>
              </w:rPr>
            </w:pPr>
          </w:p>
        </w:tc>
      </w:tr>
      <w:tr w:rsidR="00895BA4" w14:paraId="77426306" w14:textId="77777777" w:rsidTr="002B0670">
        <w:trPr>
          <w:trHeight w:val="567"/>
        </w:trPr>
        <w:tc>
          <w:tcPr>
            <w:tcW w:w="2547" w:type="dxa"/>
            <w:vAlign w:val="center"/>
          </w:tcPr>
          <w:p w14:paraId="26D9D96B" w14:textId="01CB58C2" w:rsidR="00895BA4" w:rsidRDefault="00895BA4" w:rsidP="00863A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Fabrication</w:t>
            </w:r>
          </w:p>
        </w:tc>
        <w:tc>
          <w:tcPr>
            <w:tcW w:w="6469" w:type="dxa"/>
          </w:tcPr>
          <w:p w14:paraId="0E769BC4" w14:textId="77777777" w:rsidR="00895BA4" w:rsidRDefault="00895BA4">
            <w:pPr>
              <w:rPr>
                <w:rFonts w:ascii="Arial" w:hAnsi="Arial" w:cs="Arial"/>
              </w:rPr>
            </w:pPr>
          </w:p>
        </w:tc>
      </w:tr>
    </w:tbl>
    <w:p w14:paraId="33D453DF" w14:textId="782DF785" w:rsidR="00671E66" w:rsidRDefault="00671E66">
      <w:pPr>
        <w:rPr>
          <w:rFonts w:ascii="Arial" w:hAnsi="Arial" w:cs="Arial"/>
        </w:rPr>
      </w:pPr>
    </w:p>
    <w:p w14:paraId="73A25046" w14:textId="77777777" w:rsidR="00901C5C" w:rsidRDefault="00901C5C">
      <w:pPr>
        <w:rPr>
          <w:rFonts w:ascii="Arial" w:hAnsi="Arial" w:cs="Arial"/>
        </w:rPr>
      </w:pPr>
    </w:p>
    <w:p w14:paraId="10FE620B" w14:textId="77777777" w:rsidR="008D5A25" w:rsidRDefault="008D5A25">
      <w:pPr>
        <w:rPr>
          <w:rFonts w:ascii="Arial" w:hAnsi="Arial" w:cs="Arial"/>
          <w:b/>
          <w:sz w:val="28"/>
          <w:szCs w:val="28"/>
        </w:rPr>
      </w:pPr>
    </w:p>
    <w:p w14:paraId="3E68F56D" w14:textId="61EEF479" w:rsidR="007C7B69" w:rsidRDefault="008D5A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T</w:t>
      </w:r>
      <w:r w:rsidR="00671E66">
        <w:rPr>
          <w:rFonts w:ascii="Arial" w:hAnsi="Arial" w:cs="Arial"/>
          <w:b/>
          <w:sz w:val="28"/>
          <w:szCs w:val="28"/>
        </w:rPr>
        <w:t>ask 2</w:t>
      </w:r>
      <w:r w:rsidR="00FA61F8" w:rsidRPr="00FA61F8">
        <w:rPr>
          <w:rFonts w:ascii="Arial" w:hAnsi="Arial" w:cs="Arial"/>
          <w:b/>
          <w:sz w:val="28"/>
          <w:szCs w:val="28"/>
        </w:rPr>
        <w:t xml:space="preserve"> </w:t>
      </w:r>
      <w:r w:rsidR="00FA61F8">
        <w:rPr>
          <w:rFonts w:ascii="Arial" w:hAnsi="Arial" w:cs="Arial"/>
          <w:b/>
          <w:sz w:val="28"/>
          <w:szCs w:val="28"/>
        </w:rPr>
        <w:t>- Creating or downloading CAD models</w:t>
      </w:r>
    </w:p>
    <w:p w14:paraId="0EEA4DAB" w14:textId="63641664" w:rsidR="00014173" w:rsidRDefault="00014173">
      <w:pPr>
        <w:rPr>
          <w:rFonts w:ascii="Arial" w:hAnsi="Arial" w:cs="Arial"/>
        </w:rPr>
      </w:pPr>
      <w:r w:rsidRPr="009C02D3">
        <w:rPr>
          <w:rFonts w:ascii="Arial" w:hAnsi="Arial" w:cs="Arial"/>
        </w:rPr>
        <w:t>CAD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</w:rPr>
        <w:t>(Computer Aided Design) software</w:t>
      </w:r>
      <w:r w:rsidR="00816C4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such as Auto</w:t>
      </w:r>
      <w:r w:rsidR="00D90857">
        <w:rPr>
          <w:rFonts w:ascii="Arial" w:hAnsi="Arial" w:cs="Arial"/>
        </w:rPr>
        <w:t>D</w:t>
      </w:r>
      <w:r>
        <w:rPr>
          <w:rFonts w:ascii="Arial" w:hAnsi="Arial" w:cs="Arial"/>
        </w:rPr>
        <w:t>esk Inventor</w:t>
      </w:r>
      <w:r w:rsidR="00355B4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Fusion360</w:t>
      </w:r>
      <w:r w:rsidR="00FE657B">
        <w:rPr>
          <w:rFonts w:ascii="Arial" w:hAnsi="Arial" w:cs="Arial"/>
        </w:rPr>
        <w:t xml:space="preserve"> or Solid</w:t>
      </w:r>
      <w:r w:rsidR="00E62762">
        <w:rPr>
          <w:rFonts w:ascii="Arial" w:hAnsi="Arial" w:cs="Arial"/>
        </w:rPr>
        <w:t>W</w:t>
      </w:r>
      <w:r w:rsidR="00FE657B">
        <w:rPr>
          <w:rFonts w:ascii="Arial" w:hAnsi="Arial" w:cs="Arial"/>
        </w:rPr>
        <w:t>orks</w:t>
      </w:r>
      <w:r w:rsidR="00816C4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enable designers to create digital models which can then be</w:t>
      </w:r>
      <w:r w:rsidR="005E58FE">
        <w:rPr>
          <w:rFonts w:ascii="Arial" w:hAnsi="Arial" w:cs="Arial"/>
        </w:rPr>
        <w:t xml:space="preserve"> 3D </w:t>
      </w:r>
      <w:r>
        <w:rPr>
          <w:rFonts w:ascii="Arial" w:hAnsi="Arial" w:cs="Arial"/>
        </w:rPr>
        <w:t>printed.</w:t>
      </w:r>
    </w:p>
    <w:p w14:paraId="48E900A6" w14:textId="4BA0B044" w:rsidR="00D21F80" w:rsidRDefault="008D5A25" w:rsidP="008D5A25">
      <w:pPr>
        <w:ind w:left="850" w:hanging="425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ab/>
      </w:r>
      <w:r w:rsidR="00BF4E9D">
        <w:rPr>
          <w:rFonts w:ascii="Arial" w:hAnsi="Arial" w:cs="Arial"/>
        </w:rPr>
        <w:t>Describe</w:t>
      </w:r>
      <w:r w:rsidR="00014173">
        <w:rPr>
          <w:rFonts w:ascii="Arial" w:hAnsi="Arial" w:cs="Arial"/>
        </w:rPr>
        <w:t xml:space="preserve"> </w:t>
      </w:r>
      <w:r w:rsidR="007C7B69">
        <w:rPr>
          <w:rFonts w:ascii="Arial" w:hAnsi="Arial" w:cs="Arial"/>
          <w:b/>
        </w:rPr>
        <w:t>t</w:t>
      </w:r>
      <w:r w:rsidR="001C651F">
        <w:rPr>
          <w:rFonts w:ascii="Arial" w:hAnsi="Arial" w:cs="Arial"/>
          <w:b/>
        </w:rPr>
        <w:t>wo</w:t>
      </w:r>
      <w:r w:rsidR="00014173">
        <w:rPr>
          <w:rFonts w:ascii="Arial" w:hAnsi="Arial" w:cs="Arial"/>
          <w:b/>
        </w:rPr>
        <w:t xml:space="preserve"> </w:t>
      </w:r>
      <w:r w:rsidR="00014173">
        <w:rPr>
          <w:rFonts w:ascii="Arial" w:hAnsi="Arial" w:cs="Arial"/>
        </w:rPr>
        <w:t xml:space="preserve">advantages and </w:t>
      </w:r>
      <w:r w:rsidR="007C7B69" w:rsidRPr="007C7B69">
        <w:rPr>
          <w:rFonts w:ascii="Arial" w:hAnsi="Arial" w:cs="Arial"/>
          <w:b/>
        </w:rPr>
        <w:t>one</w:t>
      </w:r>
      <w:r w:rsidR="007C7B69">
        <w:rPr>
          <w:rFonts w:ascii="Arial" w:hAnsi="Arial" w:cs="Arial"/>
        </w:rPr>
        <w:t xml:space="preserve"> disadvantage of using CAD</w:t>
      </w:r>
      <w:r w:rsidR="005E58FE">
        <w:rPr>
          <w:rFonts w:ascii="Arial" w:hAnsi="Arial" w:cs="Arial"/>
        </w:rPr>
        <w:t xml:space="preserve"> software</w:t>
      </w:r>
      <w:r w:rsidR="00376578">
        <w:rPr>
          <w:rFonts w:ascii="Arial" w:hAnsi="Arial" w:cs="Arial"/>
        </w:rPr>
        <w:t xml:space="preserve">. </w:t>
      </w:r>
    </w:p>
    <w:p w14:paraId="4DB258A9" w14:textId="45B5FBA9" w:rsidR="00D175ED" w:rsidRDefault="00D21F80">
      <w:pPr>
        <w:rPr>
          <w:rFonts w:ascii="Arial" w:hAnsi="Arial" w:cs="Arial"/>
        </w:rPr>
      </w:pPr>
      <w:r>
        <w:rPr>
          <w:rFonts w:ascii="Arial" w:hAnsi="Arial" w:cs="Arial"/>
        </w:rPr>
        <w:t>One example is i</w:t>
      </w:r>
      <w:r w:rsidR="00D175ED">
        <w:rPr>
          <w:rFonts w:ascii="Arial" w:hAnsi="Arial" w:cs="Arial"/>
        </w:rPr>
        <w:t xml:space="preserve">nteraction. The designer can interact with </w:t>
      </w:r>
      <w:r w:rsidR="00816C47">
        <w:rPr>
          <w:rFonts w:ascii="Arial" w:hAnsi="Arial" w:cs="Arial"/>
        </w:rPr>
        <w:t>a</w:t>
      </w:r>
      <w:r w:rsidR="00D175ED">
        <w:rPr>
          <w:rFonts w:ascii="Arial" w:hAnsi="Arial" w:cs="Arial"/>
        </w:rPr>
        <w:t xml:space="preserve"> model in real-time. Revolving, rotating and zooming in and out; something which would not be possible with a drawing.</w:t>
      </w:r>
    </w:p>
    <w:p w14:paraId="718453C4" w14:textId="77777777" w:rsidR="00145696" w:rsidRDefault="00145696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17"/>
        <w:tblW w:w="0" w:type="auto"/>
        <w:tblLook w:val="04A0" w:firstRow="1" w:lastRow="0" w:firstColumn="1" w:lastColumn="0" w:noHBand="0" w:noVBand="1"/>
      </w:tblPr>
      <w:tblGrid>
        <w:gridCol w:w="1838"/>
        <w:gridCol w:w="6991"/>
      </w:tblGrid>
      <w:tr w:rsidR="00852669" w14:paraId="2BAA227C" w14:textId="77777777" w:rsidTr="00DF3382">
        <w:trPr>
          <w:trHeight w:val="336"/>
        </w:trPr>
        <w:tc>
          <w:tcPr>
            <w:tcW w:w="1838" w:type="dxa"/>
            <w:shd w:val="clear" w:color="auto" w:fill="568003"/>
            <w:vAlign w:val="center"/>
          </w:tcPr>
          <w:p w14:paraId="24E213C0" w14:textId="4A738D8A" w:rsidR="00852669" w:rsidRPr="008D5A25" w:rsidRDefault="00852669" w:rsidP="00DF3382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8D5A25">
              <w:rPr>
                <w:rFonts w:ascii="Arial" w:hAnsi="Arial" w:cs="Arial"/>
                <w:b/>
                <w:color w:val="FFFFFF" w:themeColor="background1"/>
              </w:rPr>
              <w:t xml:space="preserve">Advantage </w:t>
            </w:r>
          </w:p>
        </w:tc>
        <w:tc>
          <w:tcPr>
            <w:tcW w:w="6991" w:type="dxa"/>
            <w:shd w:val="clear" w:color="auto" w:fill="568003"/>
            <w:vAlign w:val="center"/>
          </w:tcPr>
          <w:p w14:paraId="101C6061" w14:textId="7DEB1E33" w:rsidR="00852669" w:rsidRPr="008D5A25" w:rsidRDefault="00852669" w:rsidP="00DF3382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8D5A25">
              <w:rPr>
                <w:rFonts w:ascii="Arial" w:hAnsi="Arial" w:cs="Arial"/>
                <w:b/>
                <w:color w:val="FFFFFF" w:themeColor="background1"/>
              </w:rPr>
              <w:t>Description</w:t>
            </w:r>
          </w:p>
        </w:tc>
      </w:tr>
      <w:tr w:rsidR="00852669" w14:paraId="50842883" w14:textId="77777777" w:rsidTr="00DF3382">
        <w:trPr>
          <w:trHeight w:val="652"/>
        </w:trPr>
        <w:tc>
          <w:tcPr>
            <w:tcW w:w="1838" w:type="dxa"/>
            <w:vAlign w:val="center"/>
          </w:tcPr>
          <w:p w14:paraId="4A7545C0" w14:textId="77777777" w:rsidR="00852669" w:rsidRDefault="00852669" w:rsidP="00DF338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AD7EE6D" w14:textId="77777777" w:rsidR="009B10A2" w:rsidRDefault="009B10A2" w:rsidP="00DF338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E326F43" w14:textId="77777777" w:rsidR="009B10A2" w:rsidRDefault="009B10A2" w:rsidP="00DF338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04F0D23" w14:textId="137BC49D" w:rsidR="009B10A2" w:rsidRDefault="009B10A2" w:rsidP="00DF338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91" w:type="dxa"/>
            <w:vAlign w:val="center"/>
          </w:tcPr>
          <w:p w14:paraId="53B7E2C9" w14:textId="7D8D59A0" w:rsidR="00852669" w:rsidRDefault="00852669" w:rsidP="00DF338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52669" w14:paraId="64D719C3" w14:textId="77777777" w:rsidTr="00DF3382">
        <w:trPr>
          <w:trHeight w:val="652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6933D3E5" w14:textId="77777777" w:rsidR="00852669" w:rsidRDefault="00852669" w:rsidP="00DF338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57D4968" w14:textId="77777777" w:rsidR="009B10A2" w:rsidRDefault="009B10A2" w:rsidP="00DF338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8812BA4" w14:textId="77777777" w:rsidR="009B10A2" w:rsidRDefault="009B10A2" w:rsidP="00DF338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B155202" w14:textId="3FE327F8" w:rsidR="009B10A2" w:rsidRDefault="009B10A2" w:rsidP="00DF338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91" w:type="dxa"/>
            <w:tcBorders>
              <w:bottom w:val="single" w:sz="4" w:space="0" w:color="auto"/>
            </w:tcBorders>
            <w:vAlign w:val="center"/>
          </w:tcPr>
          <w:p w14:paraId="2BF804A6" w14:textId="47999A9D" w:rsidR="00852669" w:rsidRDefault="00852669" w:rsidP="00DF338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52669" w14:paraId="0B76D8B0" w14:textId="77777777" w:rsidTr="00DF3382">
        <w:trPr>
          <w:trHeight w:val="296"/>
        </w:trPr>
        <w:tc>
          <w:tcPr>
            <w:tcW w:w="1838" w:type="dxa"/>
            <w:shd w:val="clear" w:color="auto" w:fill="568003"/>
            <w:vAlign w:val="center"/>
          </w:tcPr>
          <w:p w14:paraId="09816FDA" w14:textId="28B4DDB1" w:rsidR="00852669" w:rsidRPr="008D5A25" w:rsidRDefault="00852669" w:rsidP="00DF3382">
            <w:pPr>
              <w:ind w:left="2880" w:hanging="2880"/>
              <w:rPr>
                <w:rFonts w:ascii="Arial" w:hAnsi="Arial" w:cs="Arial"/>
                <w:b/>
                <w:color w:val="FFFFFF" w:themeColor="background1"/>
              </w:rPr>
            </w:pPr>
            <w:r w:rsidRPr="008D5A25">
              <w:rPr>
                <w:rFonts w:ascii="Arial" w:hAnsi="Arial" w:cs="Arial"/>
                <w:b/>
                <w:color w:val="FFFFFF" w:themeColor="background1"/>
              </w:rPr>
              <w:t>Disadvantage</w:t>
            </w:r>
          </w:p>
        </w:tc>
        <w:tc>
          <w:tcPr>
            <w:tcW w:w="6991" w:type="dxa"/>
            <w:shd w:val="clear" w:color="auto" w:fill="568003"/>
            <w:vAlign w:val="center"/>
          </w:tcPr>
          <w:p w14:paraId="45ACA65B" w14:textId="77777777" w:rsidR="00852669" w:rsidRPr="008D5A25" w:rsidRDefault="00852669" w:rsidP="00DF3382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852669" w14:paraId="6B4D4A5D" w14:textId="77777777" w:rsidTr="00DF3382">
        <w:trPr>
          <w:trHeight w:val="652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701DDE" w14:textId="77777777" w:rsidR="00852669" w:rsidRDefault="00852669" w:rsidP="00DF338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38ABAAB" w14:textId="77777777" w:rsidR="009B10A2" w:rsidRDefault="009B10A2" w:rsidP="00DF338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E1FA657" w14:textId="77777777" w:rsidR="009B10A2" w:rsidRDefault="009B10A2" w:rsidP="00DF338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C1BC558" w14:textId="5E73DE2F" w:rsidR="009B10A2" w:rsidRDefault="009B10A2" w:rsidP="00DF338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E8767" w14:textId="1B063EC0" w:rsidR="00852669" w:rsidRDefault="00852669" w:rsidP="00DF338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60169C23" w14:textId="3D62CAA5" w:rsidR="007B1891" w:rsidRDefault="008D5A25" w:rsidP="008D5A2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932588" w:rsidRPr="00862556">
        <w:rPr>
          <w:rFonts w:ascii="Arial" w:hAnsi="Arial" w:cs="Arial"/>
          <w:b/>
        </w:rPr>
        <w:t>Download</w:t>
      </w:r>
      <w:r w:rsidR="00172F7F">
        <w:rPr>
          <w:rFonts w:ascii="Arial" w:hAnsi="Arial" w:cs="Arial"/>
          <w:b/>
        </w:rPr>
        <w:t>ed models</w:t>
      </w:r>
    </w:p>
    <w:p w14:paraId="714B3474" w14:textId="7BB75E71" w:rsidR="006262A6" w:rsidRDefault="00816C47" w:rsidP="006262A6">
      <w:p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6262A6">
        <w:rPr>
          <w:rFonts w:ascii="Arial" w:hAnsi="Arial" w:cs="Arial"/>
        </w:rPr>
        <w:t>ebsites</w:t>
      </w:r>
      <w:r w:rsidR="00100B2E">
        <w:rPr>
          <w:rFonts w:ascii="Arial" w:hAnsi="Arial" w:cs="Arial"/>
        </w:rPr>
        <w:t>,</w:t>
      </w:r>
      <w:r w:rsidR="006D09CA">
        <w:rPr>
          <w:rFonts w:ascii="Arial" w:hAnsi="Arial" w:cs="Arial"/>
        </w:rPr>
        <w:t xml:space="preserve"> </w:t>
      </w:r>
      <w:r w:rsidR="00100B2E">
        <w:rPr>
          <w:rFonts w:ascii="Arial" w:hAnsi="Arial" w:cs="Arial"/>
        </w:rPr>
        <w:t xml:space="preserve">such as Thingiverse, </w:t>
      </w:r>
      <w:r w:rsidR="006D09CA">
        <w:rPr>
          <w:rFonts w:ascii="Arial" w:hAnsi="Arial" w:cs="Arial"/>
        </w:rPr>
        <w:t>allow people to share their designs. Some are free</w:t>
      </w:r>
      <w:r w:rsidR="00100B2E">
        <w:rPr>
          <w:rFonts w:ascii="Arial" w:hAnsi="Arial" w:cs="Arial"/>
        </w:rPr>
        <w:t>,</w:t>
      </w:r>
      <w:r w:rsidR="006D09CA">
        <w:rPr>
          <w:rFonts w:ascii="Arial" w:hAnsi="Arial" w:cs="Arial"/>
        </w:rPr>
        <w:t xml:space="preserve"> and some</w:t>
      </w:r>
      <w:r w:rsidR="006262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must</w:t>
      </w:r>
      <w:r w:rsidR="006262A6">
        <w:rPr>
          <w:rFonts w:ascii="Arial" w:hAnsi="Arial" w:cs="Arial"/>
        </w:rPr>
        <w:t xml:space="preserve"> be bought. </w:t>
      </w:r>
    </w:p>
    <w:p w14:paraId="2F3B6964" w14:textId="7C8E6A14" w:rsidR="001C651F" w:rsidRDefault="008D5A25" w:rsidP="008D5A25">
      <w:pPr>
        <w:ind w:left="850" w:hanging="425"/>
        <w:rPr>
          <w:rFonts w:ascii="Arial" w:hAnsi="Arial" w:cs="Arial"/>
        </w:rPr>
      </w:pPr>
      <w:r>
        <w:rPr>
          <w:rFonts w:ascii="Arial" w:hAnsi="Arial" w:cs="Arial"/>
        </w:rPr>
        <w:t>(b)</w:t>
      </w:r>
      <w:r w:rsidR="00FA61F8">
        <w:rPr>
          <w:rFonts w:ascii="Arial" w:hAnsi="Arial" w:cs="Arial"/>
        </w:rPr>
        <w:tab/>
      </w:r>
      <w:r w:rsidR="001C651F">
        <w:rPr>
          <w:rFonts w:ascii="Arial" w:hAnsi="Arial" w:cs="Arial"/>
        </w:rPr>
        <w:t xml:space="preserve">Describe </w:t>
      </w:r>
      <w:r w:rsidR="006262A6">
        <w:rPr>
          <w:rFonts w:ascii="Arial" w:hAnsi="Arial" w:cs="Arial"/>
          <w:b/>
        </w:rPr>
        <w:t>one</w:t>
      </w:r>
      <w:r w:rsidR="001C651F">
        <w:rPr>
          <w:rFonts w:ascii="Arial" w:hAnsi="Arial" w:cs="Arial"/>
          <w:b/>
        </w:rPr>
        <w:t xml:space="preserve"> </w:t>
      </w:r>
      <w:r w:rsidR="001C651F">
        <w:rPr>
          <w:rFonts w:ascii="Arial" w:hAnsi="Arial" w:cs="Arial"/>
        </w:rPr>
        <w:t xml:space="preserve">advantage and </w:t>
      </w:r>
      <w:r w:rsidR="001C651F" w:rsidRPr="007C7B69">
        <w:rPr>
          <w:rFonts w:ascii="Arial" w:hAnsi="Arial" w:cs="Arial"/>
          <w:b/>
        </w:rPr>
        <w:t>one</w:t>
      </w:r>
      <w:r w:rsidR="001C651F">
        <w:rPr>
          <w:rFonts w:ascii="Arial" w:hAnsi="Arial" w:cs="Arial"/>
        </w:rPr>
        <w:t xml:space="preserve"> disadvantage of using </w:t>
      </w:r>
      <w:r w:rsidR="006262A6">
        <w:rPr>
          <w:rFonts w:ascii="Arial" w:hAnsi="Arial" w:cs="Arial"/>
        </w:rPr>
        <w:t>a download</w:t>
      </w:r>
      <w:r w:rsidR="0043338B">
        <w:rPr>
          <w:rFonts w:ascii="Arial" w:hAnsi="Arial" w:cs="Arial"/>
        </w:rPr>
        <w:t>ed file</w:t>
      </w:r>
      <w:r w:rsidR="006262A6">
        <w:rPr>
          <w:rFonts w:ascii="Arial" w:hAnsi="Arial" w:cs="Arial"/>
        </w:rPr>
        <w:t xml:space="preserve"> as opposed to designing </w:t>
      </w:r>
      <w:r w:rsidR="0043338B">
        <w:rPr>
          <w:rFonts w:ascii="Arial" w:hAnsi="Arial" w:cs="Arial"/>
        </w:rPr>
        <w:t xml:space="preserve">a </w:t>
      </w:r>
      <w:r w:rsidR="006262A6">
        <w:rPr>
          <w:rFonts w:ascii="Arial" w:hAnsi="Arial" w:cs="Arial"/>
        </w:rPr>
        <w:t>model yourself</w:t>
      </w:r>
      <w:r w:rsidR="001C651F">
        <w:rPr>
          <w:rFonts w:ascii="Arial" w:hAnsi="Arial" w:cs="Arial"/>
        </w:rPr>
        <w:t xml:space="preserve">. </w:t>
      </w:r>
    </w:p>
    <w:p w14:paraId="7E888669" w14:textId="77777777" w:rsidR="00145696" w:rsidRPr="006262A6" w:rsidRDefault="00145696" w:rsidP="008D5A25">
      <w:pPr>
        <w:ind w:left="850" w:hanging="425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17"/>
        <w:tblW w:w="0" w:type="auto"/>
        <w:tblLook w:val="04A0" w:firstRow="1" w:lastRow="0" w:firstColumn="1" w:lastColumn="0" w:noHBand="0" w:noVBand="1"/>
      </w:tblPr>
      <w:tblGrid>
        <w:gridCol w:w="1838"/>
        <w:gridCol w:w="6991"/>
      </w:tblGrid>
      <w:tr w:rsidR="007B1891" w14:paraId="4ABBC44F" w14:textId="77777777" w:rsidTr="00DF3382">
        <w:trPr>
          <w:trHeight w:val="350"/>
        </w:trPr>
        <w:tc>
          <w:tcPr>
            <w:tcW w:w="1838" w:type="dxa"/>
            <w:shd w:val="clear" w:color="auto" w:fill="568003"/>
            <w:vAlign w:val="center"/>
          </w:tcPr>
          <w:p w14:paraId="5E70CB72" w14:textId="77777777" w:rsidR="007B1891" w:rsidRPr="008D5A25" w:rsidRDefault="007B1891" w:rsidP="00DF3382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8D5A25">
              <w:rPr>
                <w:rFonts w:ascii="Arial" w:hAnsi="Arial" w:cs="Arial"/>
                <w:b/>
                <w:color w:val="FFFFFF" w:themeColor="background1"/>
              </w:rPr>
              <w:t xml:space="preserve">Advantage </w:t>
            </w:r>
          </w:p>
        </w:tc>
        <w:tc>
          <w:tcPr>
            <w:tcW w:w="6991" w:type="dxa"/>
            <w:shd w:val="clear" w:color="auto" w:fill="568003"/>
            <w:vAlign w:val="center"/>
          </w:tcPr>
          <w:p w14:paraId="2839C15D" w14:textId="77777777" w:rsidR="007B1891" w:rsidRPr="008D5A25" w:rsidRDefault="007B1891" w:rsidP="00DF3382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8D5A25">
              <w:rPr>
                <w:rFonts w:ascii="Arial" w:hAnsi="Arial" w:cs="Arial"/>
                <w:b/>
                <w:color w:val="FFFFFF" w:themeColor="background1"/>
              </w:rPr>
              <w:t>Description</w:t>
            </w:r>
          </w:p>
        </w:tc>
      </w:tr>
      <w:tr w:rsidR="007B1891" w14:paraId="475E3FDC" w14:textId="77777777" w:rsidTr="00DF3382">
        <w:trPr>
          <w:trHeight w:val="652"/>
        </w:trPr>
        <w:tc>
          <w:tcPr>
            <w:tcW w:w="1838" w:type="dxa"/>
            <w:vAlign w:val="center"/>
          </w:tcPr>
          <w:p w14:paraId="29BE2B96" w14:textId="77777777" w:rsidR="007B1891" w:rsidRDefault="007B1891" w:rsidP="00DF338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2796375" w14:textId="77777777" w:rsidR="009B10A2" w:rsidRDefault="009B10A2" w:rsidP="00DF338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A8D0C39" w14:textId="77777777" w:rsidR="009B10A2" w:rsidRDefault="009B10A2" w:rsidP="00DF338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066D508" w14:textId="35E98481" w:rsidR="009B10A2" w:rsidRDefault="009B10A2" w:rsidP="00DF338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91" w:type="dxa"/>
            <w:vAlign w:val="center"/>
          </w:tcPr>
          <w:p w14:paraId="24074E94" w14:textId="6124D023" w:rsidR="007B1891" w:rsidRDefault="007B1891" w:rsidP="00DF338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B1891" w14:paraId="2FD2F89F" w14:textId="77777777" w:rsidTr="00DF3382">
        <w:trPr>
          <w:trHeight w:val="344"/>
        </w:trPr>
        <w:tc>
          <w:tcPr>
            <w:tcW w:w="1838" w:type="dxa"/>
            <w:shd w:val="clear" w:color="auto" w:fill="568003"/>
            <w:vAlign w:val="center"/>
          </w:tcPr>
          <w:p w14:paraId="0CC185A7" w14:textId="135A4F61" w:rsidR="007B1891" w:rsidRPr="008D5A25" w:rsidRDefault="007B1891" w:rsidP="00DF3382">
            <w:pPr>
              <w:ind w:left="2880" w:hanging="2880"/>
              <w:rPr>
                <w:rFonts w:ascii="Arial" w:hAnsi="Arial" w:cs="Arial"/>
                <w:b/>
                <w:color w:val="FFFFFF" w:themeColor="background1"/>
              </w:rPr>
            </w:pPr>
            <w:r w:rsidRPr="008D5A25">
              <w:rPr>
                <w:rFonts w:ascii="Arial" w:hAnsi="Arial" w:cs="Arial"/>
                <w:b/>
                <w:color w:val="FFFFFF" w:themeColor="background1"/>
              </w:rPr>
              <w:t>Disadvantages</w:t>
            </w:r>
          </w:p>
        </w:tc>
        <w:tc>
          <w:tcPr>
            <w:tcW w:w="6991" w:type="dxa"/>
            <w:shd w:val="clear" w:color="auto" w:fill="568003"/>
            <w:vAlign w:val="center"/>
          </w:tcPr>
          <w:p w14:paraId="77310D2A" w14:textId="77777777" w:rsidR="007B1891" w:rsidRPr="008D5A25" w:rsidRDefault="007B1891" w:rsidP="00DF3382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7B1891" w14:paraId="3B376BC2" w14:textId="77777777" w:rsidTr="00DF3382">
        <w:trPr>
          <w:trHeight w:val="652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4F0B9901" w14:textId="77777777" w:rsidR="007B1891" w:rsidRDefault="007B1891" w:rsidP="00DF338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28A8CD3" w14:textId="77777777" w:rsidR="009B10A2" w:rsidRDefault="009B10A2" w:rsidP="00DF338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E4CCDB0" w14:textId="77777777" w:rsidR="009B10A2" w:rsidRDefault="009B10A2" w:rsidP="00DF338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B98C90C" w14:textId="3849479B" w:rsidR="009B10A2" w:rsidRDefault="009B10A2" w:rsidP="00DF338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91" w:type="dxa"/>
            <w:tcBorders>
              <w:bottom w:val="single" w:sz="4" w:space="0" w:color="auto"/>
            </w:tcBorders>
            <w:vAlign w:val="center"/>
          </w:tcPr>
          <w:p w14:paraId="3F65B0AB" w14:textId="5C51C6F9" w:rsidR="007B1891" w:rsidRDefault="007B1891" w:rsidP="00DF338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2BCD4464" w14:textId="06940F0D" w:rsidR="009913CC" w:rsidRPr="00816C47" w:rsidRDefault="009913CC" w:rsidP="008D5A25">
      <w:pPr>
        <w:rPr>
          <w:rFonts w:ascii="Arial" w:hAnsi="Arial" w:cs="Arial"/>
          <w:b/>
        </w:rPr>
      </w:pPr>
    </w:p>
    <w:sectPr w:rsidR="009913CC" w:rsidRPr="00816C47" w:rsidSect="008D5A25">
      <w:headerReference w:type="default" r:id="rId10"/>
      <w:footerReference w:type="default" r:id="rId11"/>
      <w:pgSz w:w="11906" w:h="16838"/>
      <w:pgMar w:top="1608" w:right="1440" w:bottom="709" w:left="1440" w:header="708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71B7A" w14:textId="77777777" w:rsidR="00FF2C90" w:rsidRDefault="00FF2C90" w:rsidP="00671E66">
      <w:pPr>
        <w:spacing w:after="0" w:line="240" w:lineRule="auto"/>
      </w:pPr>
      <w:r>
        <w:separator/>
      </w:r>
    </w:p>
  </w:endnote>
  <w:endnote w:type="continuationSeparator" w:id="0">
    <w:p w14:paraId="5E471DF3" w14:textId="77777777" w:rsidR="00FF2C90" w:rsidRDefault="00FF2C90" w:rsidP="00671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5807069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7D096217" w14:textId="203C566C" w:rsidR="008D5A25" w:rsidRPr="008D5A25" w:rsidRDefault="008D5A25">
        <w:pPr>
          <w:pStyle w:val="Footer"/>
          <w:jc w:val="right"/>
          <w:rPr>
            <w:rFonts w:ascii="Arial" w:hAnsi="Arial" w:cs="Arial"/>
          </w:rPr>
        </w:pPr>
        <w:r w:rsidRPr="008D5A25">
          <w:rPr>
            <w:rFonts w:ascii="Arial" w:hAnsi="Arial" w:cs="Arial"/>
          </w:rPr>
          <w:fldChar w:fldCharType="begin"/>
        </w:r>
        <w:r w:rsidRPr="008D5A25">
          <w:rPr>
            <w:rFonts w:ascii="Arial" w:hAnsi="Arial" w:cs="Arial"/>
          </w:rPr>
          <w:instrText xml:space="preserve"> PAGE   \* MERGEFORMAT </w:instrText>
        </w:r>
        <w:r w:rsidRPr="008D5A25">
          <w:rPr>
            <w:rFonts w:ascii="Arial" w:hAnsi="Arial" w:cs="Arial"/>
          </w:rPr>
          <w:fldChar w:fldCharType="separate"/>
        </w:r>
        <w:r w:rsidR="005768EC">
          <w:rPr>
            <w:rFonts w:ascii="Arial" w:hAnsi="Arial" w:cs="Arial"/>
            <w:noProof/>
          </w:rPr>
          <w:t>2</w:t>
        </w:r>
        <w:r w:rsidRPr="008D5A25">
          <w:rPr>
            <w:rFonts w:ascii="Arial" w:hAnsi="Arial" w:cs="Arial"/>
            <w:noProof/>
          </w:rPr>
          <w:fldChar w:fldCharType="end"/>
        </w:r>
      </w:p>
    </w:sdtContent>
  </w:sdt>
  <w:p w14:paraId="56929E33" w14:textId="77777777" w:rsidR="008D5A25" w:rsidRDefault="008D5A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6F8993" w14:textId="77777777" w:rsidR="00FF2C90" w:rsidRDefault="00FF2C90" w:rsidP="00671E66">
      <w:pPr>
        <w:spacing w:after="0" w:line="240" w:lineRule="auto"/>
      </w:pPr>
      <w:r>
        <w:separator/>
      </w:r>
    </w:p>
  </w:footnote>
  <w:footnote w:type="continuationSeparator" w:id="0">
    <w:p w14:paraId="14914B29" w14:textId="77777777" w:rsidR="00FF2C90" w:rsidRDefault="00FF2C90" w:rsidP="00671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6D048" w14:textId="5FC268C3" w:rsidR="00671E66" w:rsidRDefault="005768EC">
    <w:pPr>
      <w:pStyle w:val="Header"/>
    </w:pPr>
    <w:r w:rsidRPr="00F8517C">
      <w:drawing>
        <wp:anchor distT="0" distB="0" distL="114300" distR="114300" simplePos="0" relativeHeight="251661312" behindDoc="0" locked="0" layoutInCell="1" allowOverlap="1" wp14:anchorId="37867895" wp14:editId="565CA907">
          <wp:simplePos x="0" y="0"/>
          <wp:positionH relativeFrom="margin">
            <wp:posOffset>5179060</wp:posOffset>
          </wp:positionH>
          <wp:positionV relativeFrom="paragraph">
            <wp:posOffset>-285115</wp:posOffset>
          </wp:positionV>
          <wp:extent cx="548640" cy="548640"/>
          <wp:effectExtent l="0" t="0" r="3810" b="3810"/>
          <wp:wrapNone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10E1" w:rsidRPr="000B21D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1C6176" wp14:editId="22BBCD5A">
              <wp:simplePos x="0" y="0"/>
              <wp:positionH relativeFrom="column">
                <wp:posOffset>-907415</wp:posOffset>
              </wp:positionH>
              <wp:positionV relativeFrom="paragraph">
                <wp:posOffset>-439420</wp:posOffset>
              </wp:positionV>
              <wp:extent cx="7570470" cy="901065"/>
              <wp:effectExtent l="0" t="0" r="0" b="0"/>
              <wp:wrapNone/>
              <wp:docPr id="3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70470" cy="901065"/>
                      </a:xfrm>
                      <a:prstGeom prst="rect">
                        <a:avLst/>
                      </a:prstGeom>
                      <a:solidFill>
                        <a:srgbClr val="F8990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761C55F" w14:textId="1286294A" w:rsidR="00671E66" w:rsidRPr="00CD5D79" w:rsidRDefault="00671E66" w:rsidP="00671E66">
                          <w:pPr>
                            <w:tabs>
                              <w:tab w:val="right" w:pos="426"/>
                            </w:tabs>
                            <w:spacing w:before="440" w:after="240"/>
                            <w:ind w:left="851" w:right="425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 xml:space="preserve">Worksheet </w:t>
                          </w:r>
                          <w:r w:rsidR="006845B9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 xml:space="preserve"> </w:t>
                          </w:r>
                          <w:r w:rsidR="00A13E8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>Understanding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 xml:space="preserve"> 3D printing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6"/>
                            </w:rPr>
                            <w:t>3D printing and prototyping</w:t>
                          </w:r>
                        </w:p>
                        <w:p w14:paraId="0CDD973F" w14:textId="77777777" w:rsidR="00671E66" w:rsidRPr="002739D8" w:rsidRDefault="00671E66" w:rsidP="00671E66">
                          <w:pPr>
                            <w:tabs>
                              <w:tab w:val="right" w:pos="426"/>
                            </w:tabs>
                            <w:spacing w:before="440" w:after="240"/>
                            <w:ind w:left="851" w:right="425"/>
                            <w:rPr>
                              <w:rFonts w:ascii="Arial" w:hAnsi="Arial" w:cs="Arial"/>
                              <w:b/>
                              <w:sz w:val="32"/>
                              <w:szCs w:val="36"/>
                            </w:rPr>
                          </w:pPr>
                          <w:r w:rsidRPr="002739D8">
                            <w:rPr>
                              <w:rFonts w:ascii="Arial" w:hAnsi="Arial" w:cs="Arial"/>
                              <w:sz w:val="32"/>
                              <w:szCs w:val="36"/>
                            </w:rPr>
                            <w:tab/>
                          </w:r>
                          <w:r w:rsidRPr="002739D8">
                            <w:rPr>
                              <w:rFonts w:ascii="Arial" w:hAnsi="Arial" w:cs="Arial"/>
                              <w:sz w:val="32"/>
                              <w:szCs w:val="3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81C6176" id="Rectangle 11" o:spid="_x0000_s1026" style="position:absolute;margin-left:-71.45pt;margin-top:-34.6pt;width:596.1pt;height:70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" fillcolor="#f8990a" stroked="f">
              <v:textbox>
                <w:txbxContent>
                  <w:p w14:paraId="4761C55F" w14:textId="1286294A" w:rsidR="00671E66" w:rsidRPr="00CD5D79" w:rsidRDefault="00671E66" w:rsidP="00671E66">
                    <w:pPr>
                      <w:tabs>
                        <w:tab w:val="right" w:pos="426"/>
                      </w:tabs>
                      <w:spacing w:before="440" w:after="240"/>
                      <w:ind w:left="851" w:right="425"/>
                      <w:rPr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 xml:space="preserve">Worksheet </w:t>
                    </w:r>
                    <w:r w:rsidR="006845B9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>2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 xml:space="preserve"> </w:t>
                    </w:r>
                    <w:r w:rsidR="00A13E8B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>Understanding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 xml:space="preserve"> 3D printing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br/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32"/>
                        <w:szCs w:val="36"/>
                      </w:rPr>
                      <w:t>3D printing and prototyping</w:t>
                    </w:r>
                  </w:p>
                  <w:p w14:paraId="0CDD973F" w14:textId="77777777" w:rsidR="00671E66" w:rsidRPr="002739D8" w:rsidRDefault="00671E66" w:rsidP="00671E66">
                    <w:pPr>
                      <w:tabs>
                        <w:tab w:val="right" w:pos="426"/>
                      </w:tabs>
                      <w:spacing w:before="440" w:after="240"/>
                      <w:ind w:left="851" w:right="425"/>
                      <w:rPr>
                        <w:rFonts w:ascii="Arial" w:hAnsi="Arial" w:cs="Arial"/>
                        <w:b/>
                        <w:sz w:val="32"/>
                        <w:szCs w:val="36"/>
                      </w:rPr>
                    </w:pPr>
                    <w:r w:rsidRPr="002739D8">
                      <w:rPr>
                        <w:rFonts w:ascii="Arial" w:hAnsi="Arial" w:cs="Arial"/>
                        <w:sz w:val="32"/>
                        <w:szCs w:val="36"/>
                      </w:rPr>
                      <w:tab/>
                    </w:r>
                    <w:r w:rsidRPr="002739D8">
                      <w:rPr>
                        <w:rFonts w:ascii="Arial" w:hAnsi="Arial" w:cs="Arial"/>
                        <w:sz w:val="32"/>
                        <w:szCs w:val="36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49A4"/>
    <w:multiLevelType w:val="hybridMultilevel"/>
    <w:tmpl w:val="BC6054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3F78"/>
    <w:multiLevelType w:val="hybridMultilevel"/>
    <w:tmpl w:val="131441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86932"/>
    <w:multiLevelType w:val="hybridMultilevel"/>
    <w:tmpl w:val="6B2031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D43C8"/>
    <w:multiLevelType w:val="hybridMultilevel"/>
    <w:tmpl w:val="8A3481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71EB9"/>
    <w:multiLevelType w:val="hybridMultilevel"/>
    <w:tmpl w:val="7FF096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D0432"/>
    <w:multiLevelType w:val="hybridMultilevel"/>
    <w:tmpl w:val="1250E304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73"/>
    <w:rsid w:val="00014173"/>
    <w:rsid w:val="000319BF"/>
    <w:rsid w:val="00067829"/>
    <w:rsid w:val="00080CC4"/>
    <w:rsid w:val="000A578B"/>
    <w:rsid w:val="000B5CEB"/>
    <w:rsid w:val="000F4BE2"/>
    <w:rsid w:val="00100B2E"/>
    <w:rsid w:val="00112F06"/>
    <w:rsid w:val="001431DF"/>
    <w:rsid w:val="00145696"/>
    <w:rsid w:val="00145893"/>
    <w:rsid w:val="00172F7F"/>
    <w:rsid w:val="001C651F"/>
    <w:rsid w:val="00204650"/>
    <w:rsid w:val="002B0670"/>
    <w:rsid w:val="002D0E2F"/>
    <w:rsid w:val="002D7D97"/>
    <w:rsid w:val="002E1AA0"/>
    <w:rsid w:val="00303A18"/>
    <w:rsid w:val="00306941"/>
    <w:rsid w:val="003555FA"/>
    <w:rsid w:val="00355B4A"/>
    <w:rsid w:val="003631F8"/>
    <w:rsid w:val="00376578"/>
    <w:rsid w:val="0039238B"/>
    <w:rsid w:val="003A0317"/>
    <w:rsid w:val="003C74BB"/>
    <w:rsid w:val="003F0AFB"/>
    <w:rsid w:val="003F633E"/>
    <w:rsid w:val="0043338B"/>
    <w:rsid w:val="004A474A"/>
    <w:rsid w:val="004E3406"/>
    <w:rsid w:val="005768EC"/>
    <w:rsid w:val="005D0A63"/>
    <w:rsid w:val="005E58FE"/>
    <w:rsid w:val="005F71D7"/>
    <w:rsid w:val="006262A6"/>
    <w:rsid w:val="00671E66"/>
    <w:rsid w:val="006748F7"/>
    <w:rsid w:val="006845B9"/>
    <w:rsid w:val="006A47EC"/>
    <w:rsid w:val="006D09CA"/>
    <w:rsid w:val="006D10E1"/>
    <w:rsid w:val="006F0752"/>
    <w:rsid w:val="006F23A4"/>
    <w:rsid w:val="007036AE"/>
    <w:rsid w:val="007178E4"/>
    <w:rsid w:val="00795D02"/>
    <w:rsid w:val="007B1891"/>
    <w:rsid w:val="007C7B69"/>
    <w:rsid w:val="00816C47"/>
    <w:rsid w:val="00852669"/>
    <w:rsid w:val="00862556"/>
    <w:rsid w:val="00863A4C"/>
    <w:rsid w:val="008753F3"/>
    <w:rsid w:val="0088579D"/>
    <w:rsid w:val="00895BA4"/>
    <w:rsid w:val="008A4070"/>
    <w:rsid w:val="008B4C0F"/>
    <w:rsid w:val="008D5A25"/>
    <w:rsid w:val="008E0FD4"/>
    <w:rsid w:val="00901C5C"/>
    <w:rsid w:val="00905A1D"/>
    <w:rsid w:val="0092137B"/>
    <w:rsid w:val="00930824"/>
    <w:rsid w:val="00932588"/>
    <w:rsid w:val="0093370C"/>
    <w:rsid w:val="009913CC"/>
    <w:rsid w:val="009B10A2"/>
    <w:rsid w:val="009C02D3"/>
    <w:rsid w:val="009D56B2"/>
    <w:rsid w:val="00A13E8B"/>
    <w:rsid w:val="00A36EB9"/>
    <w:rsid w:val="00A4467A"/>
    <w:rsid w:val="00A95E11"/>
    <w:rsid w:val="00B25477"/>
    <w:rsid w:val="00B325B3"/>
    <w:rsid w:val="00B524DC"/>
    <w:rsid w:val="00BC2908"/>
    <w:rsid w:val="00BC3C3B"/>
    <w:rsid w:val="00BF4E9D"/>
    <w:rsid w:val="00BF50C5"/>
    <w:rsid w:val="00C448CB"/>
    <w:rsid w:val="00C45007"/>
    <w:rsid w:val="00C70243"/>
    <w:rsid w:val="00C8627E"/>
    <w:rsid w:val="00CB3E57"/>
    <w:rsid w:val="00CF3DB2"/>
    <w:rsid w:val="00D175ED"/>
    <w:rsid w:val="00D21F80"/>
    <w:rsid w:val="00D90857"/>
    <w:rsid w:val="00DB4AFF"/>
    <w:rsid w:val="00DC59BC"/>
    <w:rsid w:val="00DF3382"/>
    <w:rsid w:val="00E0090E"/>
    <w:rsid w:val="00E62762"/>
    <w:rsid w:val="00E67118"/>
    <w:rsid w:val="00EA694B"/>
    <w:rsid w:val="00EF4FE0"/>
    <w:rsid w:val="00F27E53"/>
    <w:rsid w:val="00F80238"/>
    <w:rsid w:val="00FA61F8"/>
    <w:rsid w:val="00FB6C32"/>
    <w:rsid w:val="00FE657B"/>
    <w:rsid w:val="00FF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FB2CFF"/>
  <w15:chartTrackingRefBased/>
  <w15:docId w15:val="{494014D7-ECBC-4D50-9982-ACC21622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5ED"/>
    <w:pPr>
      <w:ind w:left="720"/>
      <w:contextualSpacing/>
    </w:pPr>
  </w:style>
  <w:style w:type="table" w:styleId="TableGrid">
    <w:name w:val="Table Grid"/>
    <w:basedOn w:val="TableNormal"/>
    <w:uiPriority w:val="39"/>
    <w:rsid w:val="00145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5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71E6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71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E66"/>
  </w:style>
  <w:style w:type="paragraph" w:styleId="Footer">
    <w:name w:val="footer"/>
    <w:basedOn w:val="Normal"/>
    <w:link w:val="FooterChar"/>
    <w:uiPriority w:val="99"/>
    <w:unhideWhenUsed/>
    <w:rsid w:val="00671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E66"/>
  </w:style>
  <w:style w:type="character" w:styleId="CommentReference">
    <w:name w:val="annotation reference"/>
    <w:basedOn w:val="DefaultParagraphFont"/>
    <w:uiPriority w:val="99"/>
    <w:semiHidden/>
    <w:unhideWhenUsed/>
    <w:rsid w:val="005D0A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A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A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A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A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FECC4247463041AC408B7DCA2916BE" ma:contentTypeVersion="12" ma:contentTypeDescription="Create a new document." ma:contentTypeScope="" ma:versionID="154177d2784d3cb96f993ab34d0684dd">
  <xsd:schema xmlns:xsd="http://www.w3.org/2001/XMLSchema" xmlns:xs="http://www.w3.org/2001/XMLSchema" xmlns:p="http://schemas.microsoft.com/office/2006/metadata/properties" xmlns:ns2="9c643505-fa17-4ffc-9413-b9ae6986c170" xmlns:ns3="29892f44-5f6f-43f3-811d-4894fc89f7f7" targetNamespace="http://schemas.microsoft.com/office/2006/metadata/properties" ma:root="true" ma:fieldsID="87fbf347d234a0c5554f47451bf1b0d4" ns2:_="" ns3:_="">
    <xsd:import namespace="9c643505-fa17-4ffc-9413-b9ae6986c170"/>
    <xsd:import namespace="29892f44-5f6f-43f3-811d-4894fc89f7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43505-fa17-4ffc-9413-b9ae6986c1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92f44-5f6f-43f3-811d-4894fc89f7f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943542-0D62-46E7-AADF-CD093B7B56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9AB111-EA61-4CE4-A802-4B6DB30512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A01A67-4A01-47EF-9383-BC0F0B8E60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Windsor Boys' School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Hall</dc:creator>
  <cp:keywords/>
  <dc:description/>
  <cp:lastModifiedBy>Malone (Miss)</cp:lastModifiedBy>
  <cp:revision>2</cp:revision>
  <dcterms:created xsi:type="dcterms:W3CDTF">2020-04-01T09:46:00Z</dcterms:created>
  <dcterms:modified xsi:type="dcterms:W3CDTF">2020-04-01T09:46:00Z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0x01010035FECC4247463041AC408B7DCA2916BE</vt:lpwstr>
  </property>
</Properties>
</file>